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73" w:rsidRDefault="00660873" w:rsidP="00660873">
      <w:pPr>
        <w:pStyle w:val="SectionTitle"/>
      </w:pPr>
      <w:r>
        <w:t xml:space="preserve">NDIA IPMD </w:t>
      </w:r>
      <w:r w:rsidR="005B7A6E">
        <w:t>–</w:t>
      </w:r>
      <w:r>
        <w:t xml:space="preserve"> Clearinghouse Input Form</w:t>
      </w:r>
    </w:p>
    <w:p w:rsidR="00660873" w:rsidRDefault="00D4078A" w:rsidP="00D4078A">
      <w:pPr>
        <w:pStyle w:val="BodyText"/>
        <w:spacing w:after="240"/>
      </w:pPr>
      <w:r>
        <w:t xml:space="preserve">Email </w:t>
      </w:r>
      <w:r w:rsidR="00660873">
        <w:t xml:space="preserve">this completed form to the Clearinghouse </w:t>
      </w:r>
      <w:r w:rsidR="009C0798">
        <w:t>l</w:t>
      </w:r>
      <w:r w:rsidR="00660873">
        <w:t>eads</w:t>
      </w:r>
      <w:r w:rsidR="005B7A6E">
        <w:t xml:space="preserve"> or bring it to the next IPMD meeting for the Clearinghouse Working Group session. </w:t>
      </w:r>
    </w:p>
    <w:p w:rsidR="005B7A6E" w:rsidRDefault="005B7A6E" w:rsidP="00D4078A">
      <w:pPr>
        <w:pStyle w:val="BodyText"/>
        <w:spacing w:after="240"/>
      </w:pPr>
      <w:r>
        <w:t>Date: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008"/>
        <w:gridCol w:w="1008"/>
        <w:gridCol w:w="1008"/>
        <w:gridCol w:w="1008"/>
        <w:gridCol w:w="1008"/>
        <w:gridCol w:w="1008"/>
        <w:gridCol w:w="1872"/>
      </w:tblGrid>
      <w:tr w:rsidR="00D4078A" w:rsidTr="00D4078A">
        <w:tc>
          <w:tcPr>
            <w:tcW w:w="1152" w:type="dxa"/>
            <w:vMerge w:val="restart"/>
            <w:shd w:val="clear" w:color="auto" w:fill="D9D9D9" w:themeFill="background1" w:themeFillShade="D9"/>
            <w:vAlign w:val="bottom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Agency?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PARCA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DCMA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IC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DOE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NASA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FAA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Other</w:t>
            </w:r>
          </w:p>
        </w:tc>
      </w:tr>
      <w:tr w:rsidR="00D4078A" w:rsidTr="00D4078A">
        <w:tc>
          <w:tcPr>
            <w:tcW w:w="1152" w:type="dxa"/>
            <w:vMerge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4078A" w:rsidRPr="00D4078A" w:rsidRDefault="00D4078A" w:rsidP="00D4078A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D4078A" w:rsidRDefault="00D4078A" w:rsidP="0066087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08"/>
        <w:gridCol w:w="2880"/>
        <w:gridCol w:w="3744"/>
      </w:tblGrid>
      <w:tr w:rsidR="00D4078A" w:rsidRPr="00D4078A" w:rsidTr="005B7A6E">
        <w:tc>
          <w:tcPr>
            <w:tcW w:w="1440" w:type="dxa"/>
            <w:vMerge w:val="restart"/>
            <w:shd w:val="clear" w:color="auto" w:fill="D9D9D9" w:themeFill="background1" w:themeFillShade="D9"/>
            <w:vAlign w:val="bottom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to: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or Surveillance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D4078A">
              <w:rPr>
                <w:sz w:val="20"/>
                <w:szCs w:val="20"/>
              </w:rPr>
              <w:t>Other</w:t>
            </w:r>
          </w:p>
        </w:tc>
      </w:tr>
      <w:tr w:rsidR="00D4078A" w:rsidRPr="00D4078A" w:rsidTr="005B7A6E">
        <w:tc>
          <w:tcPr>
            <w:tcW w:w="1440" w:type="dxa"/>
            <w:vMerge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D4078A" w:rsidRPr="00D4078A" w:rsidRDefault="00D4078A" w:rsidP="00447AF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D4078A" w:rsidRDefault="00D4078A" w:rsidP="00660873">
      <w:pPr>
        <w:pStyle w:val="BodyText"/>
      </w:pPr>
    </w:p>
    <w:p w:rsidR="00660873" w:rsidRDefault="005B7A6E" w:rsidP="00660873">
      <w:pPr>
        <w:pStyle w:val="BodyText"/>
      </w:pPr>
      <w:r>
        <w:t>Description of the issue:</w:t>
      </w:r>
    </w:p>
    <w:p w:rsidR="00660873" w:rsidRDefault="00660873" w:rsidP="00660873">
      <w:pPr>
        <w:pStyle w:val="BodyText"/>
      </w:pPr>
    </w:p>
    <w:p w:rsidR="00DC2A83" w:rsidRDefault="00DC2A83" w:rsidP="00660873">
      <w:pPr>
        <w:pStyle w:val="BodyText"/>
      </w:pPr>
    </w:p>
    <w:p w:rsidR="00DC2A83" w:rsidRDefault="00DC2A83" w:rsidP="00660873">
      <w:pPr>
        <w:pStyle w:val="BodyText"/>
      </w:pPr>
    </w:p>
    <w:p w:rsidR="00DC2A83" w:rsidRDefault="00DC2A83" w:rsidP="00660873">
      <w:pPr>
        <w:pStyle w:val="BodyText"/>
      </w:pPr>
    </w:p>
    <w:p w:rsidR="005B7A6E" w:rsidRDefault="005B7A6E" w:rsidP="00660873">
      <w:pPr>
        <w:pStyle w:val="BodyText"/>
      </w:pPr>
    </w:p>
    <w:p w:rsidR="005B7A6E" w:rsidRDefault="005B7A6E" w:rsidP="00660873">
      <w:pPr>
        <w:pStyle w:val="BodyText"/>
      </w:pPr>
    </w:p>
    <w:p w:rsidR="005B7A6E" w:rsidRDefault="005B7A6E" w:rsidP="00660873">
      <w:pPr>
        <w:pStyle w:val="BodyText"/>
      </w:pPr>
    </w:p>
    <w:p w:rsidR="005B7A6E" w:rsidRDefault="005B7A6E" w:rsidP="00660873">
      <w:pPr>
        <w:pStyle w:val="BodyText"/>
      </w:pPr>
    </w:p>
    <w:p w:rsidR="005B7A6E" w:rsidRDefault="005B7A6E" w:rsidP="00660873">
      <w:pPr>
        <w:pStyle w:val="BodyText"/>
      </w:pPr>
    </w:p>
    <w:p w:rsidR="005B7A6E" w:rsidRDefault="005B7A6E" w:rsidP="00660873">
      <w:pPr>
        <w:pStyle w:val="BodyText"/>
      </w:pPr>
    </w:p>
    <w:p w:rsidR="00660873" w:rsidRDefault="00660873" w:rsidP="00660873">
      <w:pPr>
        <w:pStyle w:val="BodyText"/>
      </w:pPr>
    </w:p>
    <w:p w:rsidR="00660873" w:rsidRDefault="00660873" w:rsidP="00660873">
      <w:pPr>
        <w:pStyle w:val="BodyText"/>
      </w:pPr>
    </w:p>
    <w:p w:rsidR="00660873" w:rsidRDefault="00660873" w:rsidP="00660873">
      <w:pPr>
        <w:pStyle w:val="BodyText"/>
      </w:pPr>
    </w:p>
    <w:p w:rsidR="00660873" w:rsidRDefault="00660873" w:rsidP="00660873">
      <w:pPr>
        <w:pStyle w:val="BodyText"/>
      </w:pPr>
    </w:p>
    <w:p w:rsidR="00660873" w:rsidRDefault="00660873" w:rsidP="00660873">
      <w:pPr>
        <w:pStyle w:val="BodyText"/>
      </w:pPr>
    </w:p>
    <w:p w:rsidR="00660873" w:rsidRDefault="00660873" w:rsidP="00F36103">
      <w:pPr>
        <w:pStyle w:val="BodyText"/>
        <w:pBdr>
          <w:top w:val="single" w:sz="4" w:space="1" w:color="auto"/>
        </w:pBdr>
        <w:spacing w:before="240"/>
      </w:pPr>
      <w:r>
        <w:t>Optional (but recommended):</w:t>
      </w:r>
      <w:r>
        <w:tab/>
      </w:r>
      <w:bookmarkStart w:id="0" w:name="_GoBack"/>
      <w:bookmarkEnd w:id="0"/>
    </w:p>
    <w:p w:rsidR="00660873" w:rsidRDefault="00660873" w:rsidP="00660873">
      <w:pPr>
        <w:pStyle w:val="BodyText"/>
      </w:pPr>
      <w:r>
        <w:t>Name:</w:t>
      </w:r>
      <w:r>
        <w:tab/>
      </w:r>
      <w:r w:rsidR="00BD1BC6">
        <w:tab/>
      </w:r>
    </w:p>
    <w:p w:rsidR="00660873" w:rsidRDefault="00660873" w:rsidP="00660873">
      <w:pPr>
        <w:pStyle w:val="BodyText"/>
      </w:pPr>
      <w:r>
        <w:t>Company:</w:t>
      </w:r>
      <w:r>
        <w:tab/>
      </w:r>
    </w:p>
    <w:p w:rsidR="00660873" w:rsidRDefault="00660873" w:rsidP="00660873">
      <w:pPr>
        <w:pStyle w:val="BodyText"/>
      </w:pPr>
      <w:r>
        <w:t>Contact Information:</w:t>
      </w:r>
    </w:p>
    <w:p w:rsidR="00660873" w:rsidRDefault="00660873" w:rsidP="00660873">
      <w:pPr>
        <w:pStyle w:val="BodyText"/>
      </w:pPr>
      <w:r>
        <w:tab/>
        <w:t>Email</w:t>
      </w:r>
      <w:r>
        <w:tab/>
      </w:r>
    </w:p>
    <w:p w:rsidR="00660873" w:rsidRDefault="00660873" w:rsidP="00660873">
      <w:pPr>
        <w:pStyle w:val="BodyText"/>
      </w:pPr>
      <w:r>
        <w:tab/>
        <w:t>Office/Cell</w:t>
      </w:r>
      <w:r>
        <w:tab/>
      </w:r>
    </w:p>
    <w:sectPr w:rsidR="00660873" w:rsidSect="00501B3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22" w:rsidRDefault="00071322" w:rsidP="00501B34">
      <w:pPr>
        <w:spacing w:after="0"/>
      </w:pPr>
      <w:r>
        <w:separator/>
      </w:r>
    </w:p>
  </w:endnote>
  <w:endnote w:type="continuationSeparator" w:id="0">
    <w:p w:rsidR="00071322" w:rsidRDefault="00071322" w:rsidP="00501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52" w:rsidRDefault="009D69CD">
    <w:pPr>
      <w:pStyle w:val="Footer"/>
    </w:pPr>
    <w:r>
      <w:tab/>
    </w:r>
    <w:r w:rsidR="00432C52">
      <w:fldChar w:fldCharType="begin"/>
    </w:r>
    <w:r w:rsidR="00432C52">
      <w:instrText xml:space="preserve"> PAGE   \* MERGEFORMAT </w:instrText>
    </w:r>
    <w:r w:rsidR="00432C52">
      <w:fldChar w:fldCharType="separate"/>
    </w:r>
    <w:r w:rsidR="00673D7E">
      <w:rPr>
        <w:noProof/>
      </w:rPr>
      <w:t>2</w:t>
    </w:r>
    <w:r w:rsidR="00432C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34" w:rsidRPr="005B7A6E" w:rsidRDefault="00501B34" w:rsidP="005B7A6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22" w:rsidRDefault="00071322" w:rsidP="00501B34">
      <w:pPr>
        <w:spacing w:after="0"/>
      </w:pPr>
      <w:r>
        <w:separator/>
      </w:r>
    </w:p>
  </w:footnote>
  <w:footnote w:type="continuationSeparator" w:id="0">
    <w:p w:rsidR="00071322" w:rsidRDefault="00071322" w:rsidP="00501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34" w:rsidRDefault="00501B34" w:rsidP="00432C5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34" w:rsidRDefault="00501B34" w:rsidP="00501B34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94360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A_2017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ACD"/>
    <w:multiLevelType w:val="hybridMultilevel"/>
    <w:tmpl w:val="00E0F35A"/>
    <w:lvl w:ilvl="0" w:tplc="26F28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FF4"/>
    <w:multiLevelType w:val="hybridMultilevel"/>
    <w:tmpl w:val="62E0B936"/>
    <w:lvl w:ilvl="0" w:tplc="26F28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77D0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E"/>
    <w:rsid w:val="00043F48"/>
    <w:rsid w:val="00071322"/>
    <w:rsid w:val="000C48D2"/>
    <w:rsid w:val="000E21F7"/>
    <w:rsid w:val="00100091"/>
    <w:rsid w:val="001201FB"/>
    <w:rsid w:val="001B3A5F"/>
    <w:rsid w:val="001B6714"/>
    <w:rsid w:val="001D6294"/>
    <w:rsid w:val="002252CE"/>
    <w:rsid w:val="0023114E"/>
    <w:rsid w:val="00252217"/>
    <w:rsid w:val="002579FC"/>
    <w:rsid w:val="0026621E"/>
    <w:rsid w:val="00281D21"/>
    <w:rsid w:val="00336DB7"/>
    <w:rsid w:val="0038132F"/>
    <w:rsid w:val="00432C52"/>
    <w:rsid w:val="00501B34"/>
    <w:rsid w:val="00596E1A"/>
    <w:rsid w:val="005B7A6E"/>
    <w:rsid w:val="00635708"/>
    <w:rsid w:val="00660873"/>
    <w:rsid w:val="00673D7E"/>
    <w:rsid w:val="006930BC"/>
    <w:rsid w:val="00706F52"/>
    <w:rsid w:val="00750648"/>
    <w:rsid w:val="007750CD"/>
    <w:rsid w:val="007F3273"/>
    <w:rsid w:val="00886CEC"/>
    <w:rsid w:val="009C0798"/>
    <w:rsid w:val="009D69CD"/>
    <w:rsid w:val="00A308FA"/>
    <w:rsid w:val="00BD1BC6"/>
    <w:rsid w:val="00D4078A"/>
    <w:rsid w:val="00DC2A83"/>
    <w:rsid w:val="00F36103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628FB-BF00-4D58-BD82-F13885E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1E"/>
    <w:pPr>
      <w:spacing w:after="12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660873"/>
    <w:pPr>
      <w:keepNext/>
      <w:keepLines/>
      <w:spacing w:before="360"/>
      <w:outlineLvl w:val="0"/>
    </w:pPr>
    <w:rPr>
      <w:rFonts w:ascii="Verdana" w:eastAsiaTheme="majorEastAsia" w:hAnsi="Verdana" w:cstheme="majorBidi"/>
      <w:color w:val="820000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01B34"/>
    <w:pPr>
      <w:keepNext/>
      <w:keepLines/>
      <w:numPr>
        <w:ilvl w:val="1"/>
        <w:numId w:val="3"/>
      </w:numPr>
      <w:spacing w:before="240"/>
      <w:outlineLvl w:val="1"/>
    </w:pPr>
    <w:rPr>
      <w:rFonts w:ascii="Verdana" w:eastAsiaTheme="majorEastAsia" w:hAnsi="Verdana" w:cstheme="majorBidi"/>
      <w:color w:val="82000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501B34"/>
    <w:pPr>
      <w:numPr>
        <w:ilvl w:val="2"/>
      </w:numPr>
      <w:spacing w:before="40"/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34"/>
    <w:pPr>
      <w:pBdr>
        <w:bottom w:val="single" w:sz="6" w:space="1" w:color="820000"/>
      </w:pBd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01B34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01B34"/>
    <w:pPr>
      <w:pBdr>
        <w:top w:val="single" w:sz="6" w:space="1" w:color="820000"/>
      </w:pBd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1B34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1B34"/>
    <w:rPr>
      <w:rFonts w:ascii="Verdana" w:eastAsiaTheme="majorEastAsia" w:hAnsi="Verdana" w:cstheme="majorBidi"/>
      <w:color w:val="82000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01B34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501B3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501B34"/>
    <w:rPr>
      <w:rFonts w:ascii="Verdana" w:eastAsiaTheme="majorEastAsia" w:hAnsi="Verdana" w:cstheme="majorBidi"/>
      <w:color w:val="82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B34"/>
    <w:rPr>
      <w:rFonts w:ascii="Verdana" w:eastAsiaTheme="majorEastAsia" w:hAnsi="Verdana" w:cstheme="majorBidi"/>
      <w:color w:val="820000"/>
      <w:sz w:val="24"/>
      <w:szCs w:val="24"/>
    </w:rPr>
  </w:style>
  <w:style w:type="paragraph" w:customStyle="1" w:styleId="SectionTitle">
    <w:name w:val="Section Title"/>
    <w:basedOn w:val="Normal"/>
    <w:next w:val="BodyText"/>
    <w:qFormat/>
    <w:rsid w:val="00660873"/>
    <w:pPr>
      <w:spacing w:before="360" w:after="240"/>
    </w:pPr>
    <w:rPr>
      <w:rFonts w:ascii="Verdana" w:hAnsi="Verdana"/>
      <w:color w:val="820000"/>
      <w:sz w:val="2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01B34"/>
    <w:pPr>
      <w:numPr>
        <w:ilvl w:val="1"/>
      </w:numPr>
      <w:jc w:val="right"/>
    </w:pPr>
    <w:rPr>
      <w:rFonts w:ascii="Verdana" w:eastAsiaTheme="minorEastAsia" w:hAnsi="Verdana"/>
      <w:color w:val="82000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B34"/>
    <w:rPr>
      <w:rFonts w:ascii="Verdana" w:eastAsiaTheme="minorEastAsia" w:hAnsi="Verdana"/>
      <w:color w:val="820000"/>
      <w:sz w:val="24"/>
    </w:rPr>
  </w:style>
  <w:style w:type="table" w:styleId="TableGrid">
    <w:name w:val="Table Grid"/>
    <w:basedOn w:val="TableNormal"/>
    <w:uiPriority w:val="39"/>
    <w:rsid w:val="0050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BodyText"/>
    <w:uiPriority w:val="35"/>
    <w:unhideWhenUsed/>
    <w:qFormat/>
    <w:rsid w:val="00501B34"/>
    <w:pPr>
      <w:spacing w:before="120"/>
      <w:jc w:val="center"/>
    </w:pPr>
    <w:rPr>
      <w:rFonts w:ascii="Arial" w:hAnsi="Arial"/>
      <w:iCs/>
      <w:color w:val="820000"/>
      <w:sz w:val="20"/>
      <w:szCs w:val="18"/>
    </w:rPr>
  </w:style>
  <w:style w:type="table" w:styleId="GridTable1Light">
    <w:name w:val="Grid Table 1 Light"/>
    <w:basedOn w:val="TableNormal"/>
    <w:uiPriority w:val="46"/>
    <w:rsid w:val="00501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50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9</cp:revision>
  <cp:lastPrinted>2017-04-20T22:19:00Z</cp:lastPrinted>
  <dcterms:created xsi:type="dcterms:W3CDTF">2017-04-20T18:33:00Z</dcterms:created>
  <dcterms:modified xsi:type="dcterms:W3CDTF">2017-04-21T16:50:00Z</dcterms:modified>
</cp:coreProperties>
</file>